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04" w:rsidRPr="006311B2" w:rsidRDefault="00DE1A04" w:rsidP="00DE1A04">
      <w:pPr>
        <w:pStyle w:val="Default"/>
        <w:rPr>
          <w:sz w:val="32"/>
          <w:szCs w:val="32"/>
        </w:rPr>
      </w:pPr>
    </w:p>
    <w:p w:rsidR="00DE1A04" w:rsidRPr="006311B2" w:rsidRDefault="00DE1A04" w:rsidP="00D76B24">
      <w:pPr>
        <w:pStyle w:val="Default"/>
        <w:jc w:val="center"/>
        <w:rPr>
          <w:sz w:val="32"/>
          <w:szCs w:val="32"/>
        </w:rPr>
      </w:pPr>
      <w:r w:rsidRPr="006311B2">
        <w:rPr>
          <w:b/>
          <w:bCs/>
          <w:sz w:val="32"/>
          <w:szCs w:val="32"/>
        </w:rPr>
        <w:t>REGULAMIN DIECEZJALNEGO KONKURSU LITERACKIEGO</w:t>
      </w:r>
    </w:p>
    <w:p w:rsidR="006311B2" w:rsidRDefault="00DE1A04" w:rsidP="00D76B24">
      <w:pPr>
        <w:pStyle w:val="Default"/>
        <w:jc w:val="center"/>
        <w:rPr>
          <w:b/>
          <w:bCs/>
          <w:sz w:val="28"/>
          <w:szCs w:val="28"/>
        </w:rPr>
      </w:pPr>
      <w:r w:rsidRPr="006311B2">
        <w:rPr>
          <w:b/>
          <w:bCs/>
          <w:sz w:val="28"/>
          <w:szCs w:val="28"/>
        </w:rPr>
        <w:t xml:space="preserve">ogłoszonego </w:t>
      </w:r>
      <w:r w:rsidR="00454824" w:rsidRPr="006311B2">
        <w:rPr>
          <w:b/>
          <w:bCs/>
          <w:sz w:val="28"/>
          <w:szCs w:val="28"/>
        </w:rPr>
        <w:t>w dniu</w:t>
      </w:r>
      <w:r w:rsidR="007A01D4" w:rsidRPr="006311B2">
        <w:rPr>
          <w:b/>
          <w:bCs/>
          <w:sz w:val="28"/>
          <w:szCs w:val="28"/>
        </w:rPr>
        <w:t xml:space="preserve"> 8</w:t>
      </w:r>
      <w:r w:rsidRPr="006311B2">
        <w:rPr>
          <w:b/>
          <w:bCs/>
          <w:sz w:val="28"/>
          <w:szCs w:val="28"/>
        </w:rPr>
        <w:t xml:space="preserve">0. rocznicy męczeńskiej śmierci </w:t>
      </w:r>
    </w:p>
    <w:p w:rsidR="00DE1A04" w:rsidRPr="006311B2" w:rsidRDefault="00DE1A04" w:rsidP="00D76B24">
      <w:pPr>
        <w:pStyle w:val="Default"/>
        <w:jc w:val="center"/>
        <w:rPr>
          <w:sz w:val="28"/>
          <w:szCs w:val="28"/>
        </w:rPr>
      </w:pPr>
      <w:r w:rsidRPr="006311B2">
        <w:rPr>
          <w:b/>
          <w:bCs/>
          <w:sz w:val="28"/>
          <w:szCs w:val="28"/>
        </w:rPr>
        <w:t>kleryka Alfonsa Mańki OMI (</w:t>
      </w:r>
      <w:r w:rsidR="00D76B24" w:rsidRPr="006311B2">
        <w:rPr>
          <w:b/>
          <w:bCs/>
          <w:sz w:val="28"/>
          <w:szCs w:val="28"/>
        </w:rPr>
        <w:t>1917-1941)</w:t>
      </w:r>
    </w:p>
    <w:p w:rsidR="00DE1A04" w:rsidRPr="006311B2" w:rsidRDefault="00DE1A04" w:rsidP="00D76B24">
      <w:pPr>
        <w:pStyle w:val="Default"/>
        <w:jc w:val="center"/>
        <w:rPr>
          <w:b/>
          <w:bCs/>
          <w:sz w:val="28"/>
          <w:szCs w:val="28"/>
        </w:rPr>
      </w:pPr>
      <w:r w:rsidRPr="006311B2">
        <w:rPr>
          <w:b/>
          <w:bCs/>
          <w:sz w:val="28"/>
          <w:szCs w:val="28"/>
        </w:rPr>
        <w:t>przebiegającego pod hasłem: „</w:t>
      </w:r>
      <w:r w:rsidR="00D76B24" w:rsidRPr="006311B2">
        <w:rPr>
          <w:b/>
          <w:bCs/>
          <w:sz w:val="28"/>
          <w:szCs w:val="28"/>
        </w:rPr>
        <w:t>Będę wierny Bogu aż do śmierci</w:t>
      </w:r>
      <w:r w:rsidRPr="006311B2">
        <w:rPr>
          <w:b/>
          <w:bCs/>
          <w:sz w:val="28"/>
          <w:szCs w:val="28"/>
        </w:rPr>
        <w:t>”</w:t>
      </w:r>
    </w:p>
    <w:p w:rsidR="00DE1A04" w:rsidRPr="009D6166" w:rsidRDefault="00DE1A04" w:rsidP="00DE1A04">
      <w:pPr>
        <w:pStyle w:val="Default"/>
      </w:pPr>
    </w:p>
    <w:p w:rsidR="00051ABD" w:rsidRPr="006311B2" w:rsidRDefault="005B5556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 xml:space="preserve">Parafia pw. św. Jana Nepomucena w Lisowicach oraz Wydawnictwo </w:t>
      </w:r>
      <w:r w:rsidR="006311B2">
        <w:rPr>
          <w:sz w:val="26"/>
          <w:szCs w:val="26"/>
        </w:rPr>
        <w:t>św. Macieja Apostoła z siedzibą</w:t>
      </w:r>
      <w:r w:rsidR="00C60473" w:rsidRPr="006311B2">
        <w:rPr>
          <w:sz w:val="26"/>
          <w:szCs w:val="26"/>
        </w:rPr>
        <w:t xml:space="preserve"> </w:t>
      </w:r>
      <w:r w:rsidRPr="006311B2">
        <w:rPr>
          <w:sz w:val="26"/>
          <w:szCs w:val="26"/>
        </w:rPr>
        <w:t xml:space="preserve">w Lublińcu </w:t>
      </w:r>
      <w:r w:rsidR="00051ABD" w:rsidRPr="006311B2">
        <w:rPr>
          <w:b/>
          <w:sz w:val="26"/>
          <w:szCs w:val="26"/>
        </w:rPr>
        <w:t>w dniu</w:t>
      </w:r>
      <w:r w:rsidR="00051ABD" w:rsidRPr="006311B2">
        <w:rPr>
          <w:sz w:val="26"/>
          <w:szCs w:val="26"/>
        </w:rPr>
        <w:t xml:space="preserve"> </w:t>
      </w:r>
      <w:r w:rsidR="007A01D4" w:rsidRPr="006311B2">
        <w:rPr>
          <w:b/>
          <w:bCs/>
          <w:sz w:val="26"/>
          <w:szCs w:val="26"/>
        </w:rPr>
        <w:t>8</w:t>
      </w:r>
      <w:r w:rsidR="00051ABD" w:rsidRPr="006311B2">
        <w:rPr>
          <w:b/>
          <w:bCs/>
          <w:sz w:val="26"/>
          <w:szCs w:val="26"/>
        </w:rPr>
        <w:t>0. rocznicy męczeńskiej śmierci kleryka Alfonsa Mańki OMI (1917-1941)</w:t>
      </w:r>
      <w:r w:rsidR="001D1C72" w:rsidRPr="006311B2">
        <w:rPr>
          <w:b/>
          <w:bCs/>
          <w:sz w:val="26"/>
          <w:szCs w:val="26"/>
        </w:rPr>
        <w:t xml:space="preserve"> </w:t>
      </w:r>
      <w:r w:rsidR="00051ABD" w:rsidRPr="006311B2">
        <w:rPr>
          <w:sz w:val="26"/>
          <w:szCs w:val="26"/>
        </w:rPr>
        <w:t xml:space="preserve">ogłaszają </w:t>
      </w:r>
      <w:r w:rsidR="00051ABD" w:rsidRPr="006311B2">
        <w:rPr>
          <w:b/>
          <w:sz w:val="26"/>
          <w:szCs w:val="26"/>
        </w:rPr>
        <w:t>Diecezjalny</w:t>
      </w:r>
      <w:r w:rsidR="00051ABD" w:rsidRPr="006311B2">
        <w:rPr>
          <w:sz w:val="26"/>
          <w:szCs w:val="26"/>
        </w:rPr>
        <w:t xml:space="preserve"> (diecezja gliwicka) </w:t>
      </w:r>
      <w:r w:rsidR="00051ABD" w:rsidRPr="006311B2">
        <w:rPr>
          <w:b/>
          <w:sz w:val="26"/>
          <w:szCs w:val="26"/>
        </w:rPr>
        <w:t>Konkurs Literacki</w:t>
      </w:r>
      <w:r w:rsidR="00051ABD" w:rsidRPr="006311B2">
        <w:rPr>
          <w:sz w:val="26"/>
          <w:szCs w:val="26"/>
        </w:rPr>
        <w:t xml:space="preserve">, który </w:t>
      </w:r>
      <w:r w:rsidR="00051ABD" w:rsidRPr="006311B2">
        <w:rPr>
          <w:bCs/>
          <w:sz w:val="26"/>
          <w:szCs w:val="26"/>
        </w:rPr>
        <w:t>przebiegał b</w:t>
      </w:r>
      <w:r w:rsidR="006311B2">
        <w:rPr>
          <w:bCs/>
          <w:sz w:val="26"/>
          <w:szCs w:val="26"/>
        </w:rPr>
        <w:t>ędzie pod hasłem, zaczerpniętym</w:t>
      </w:r>
      <w:r w:rsidR="00C60473" w:rsidRPr="006311B2">
        <w:rPr>
          <w:bCs/>
          <w:sz w:val="26"/>
          <w:szCs w:val="26"/>
        </w:rPr>
        <w:t xml:space="preserve"> </w:t>
      </w:r>
      <w:r w:rsidR="00051ABD" w:rsidRPr="006311B2">
        <w:rPr>
          <w:bCs/>
          <w:sz w:val="26"/>
          <w:szCs w:val="26"/>
        </w:rPr>
        <w:t xml:space="preserve">z „Dzienniczka duchowego” śp. kleryka Alfonsa, pt. </w:t>
      </w:r>
      <w:r w:rsidR="00051ABD" w:rsidRPr="006311B2">
        <w:rPr>
          <w:b/>
          <w:bCs/>
          <w:sz w:val="26"/>
          <w:szCs w:val="26"/>
        </w:rPr>
        <w:t>„Będę wierny Bogu aż do śmierci”.</w:t>
      </w:r>
    </w:p>
    <w:p w:rsidR="005B5556" w:rsidRPr="006311B2" w:rsidRDefault="005B5556" w:rsidP="006311B2">
      <w:pPr>
        <w:pStyle w:val="Default"/>
        <w:jc w:val="both"/>
        <w:rPr>
          <w:sz w:val="26"/>
          <w:szCs w:val="26"/>
        </w:rPr>
      </w:pPr>
    </w:p>
    <w:p w:rsidR="000F6878" w:rsidRPr="006311B2" w:rsidRDefault="000F6878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Cele konkursu: </w:t>
      </w:r>
    </w:p>
    <w:p w:rsidR="00EB0619" w:rsidRPr="006311B2" w:rsidRDefault="000F6878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– Uczczenie jubileuszu</w:t>
      </w:r>
      <w:r w:rsidR="00EB0619" w:rsidRPr="006311B2">
        <w:rPr>
          <w:sz w:val="26"/>
          <w:szCs w:val="26"/>
        </w:rPr>
        <w:t xml:space="preserve"> </w:t>
      </w:r>
      <w:r w:rsidR="00D81205" w:rsidRPr="006311B2">
        <w:rPr>
          <w:bCs/>
          <w:sz w:val="26"/>
          <w:szCs w:val="26"/>
        </w:rPr>
        <w:t>8</w:t>
      </w:r>
      <w:r w:rsidR="00EB0619" w:rsidRPr="006311B2">
        <w:rPr>
          <w:bCs/>
          <w:sz w:val="26"/>
          <w:szCs w:val="26"/>
        </w:rPr>
        <w:t>0. rocznicy męczeńskiej śmierci kleryka Alfonsa Mańki OMI (1917-1941),</w:t>
      </w:r>
    </w:p>
    <w:p w:rsidR="000F6878" w:rsidRPr="006311B2" w:rsidRDefault="00D01463" w:rsidP="006311B2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F6878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jedynego </w:t>
      </w:r>
      <w:r w:rsidR="00EB0619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kandydata na ołtarze </w:t>
      </w:r>
      <w:r w:rsidR="000F6878" w:rsidRPr="006311B2">
        <w:rPr>
          <w:rFonts w:ascii="Times New Roman" w:hAnsi="Times New Roman" w:cs="Times New Roman"/>
          <w:color w:val="000000"/>
          <w:sz w:val="26"/>
          <w:szCs w:val="26"/>
        </w:rPr>
        <w:t>w diecezji gl</w:t>
      </w:r>
      <w:r w:rsidR="00EB0619" w:rsidRPr="006311B2">
        <w:rPr>
          <w:rFonts w:ascii="Times New Roman" w:hAnsi="Times New Roman" w:cs="Times New Roman"/>
          <w:color w:val="000000"/>
          <w:sz w:val="26"/>
          <w:szCs w:val="26"/>
        </w:rPr>
        <w:t>iwickiej</w:t>
      </w:r>
      <w:r w:rsidR="000F6878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F6878" w:rsidRPr="006311B2" w:rsidRDefault="000F6878" w:rsidP="006311B2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>– Popularyzacja postaci śp. kleryka-męczennika Alfonsa Mańki OMI</w:t>
      </w:r>
      <w:r w:rsidR="00EB0619" w:rsidRPr="006311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6878" w:rsidRPr="006311B2" w:rsidRDefault="000F6878" w:rsidP="006311B2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>– Pogłębie</w:t>
      </w:r>
      <w:r w:rsidR="00EB0619" w:rsidRPr="006311B2">
        <w:rPr>
          <w:rFonts w:ascii="Times New Roman" w:hAnsi="Times New Roman" w:cs="Times New Roman"/>
          <w:color w:val="000000"/>
          <w:sz w:val="26"/>
          <w:szCs w:val="26"/>
        </w:rPr>
        <w:t>nie wiedzy o życiorysie śp. kleryka-męczennika Alfonsa Mańki OMI.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F6878" w:rsidRPr="006311B2" w:rsidRDefault="000F6878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EB0619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Zachęcanie 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>młodzieży</w:t>
      </w:r>
      <w:r w:rsidR="00EB0619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 i dorosłych do postaw wierności Bogu i świętości w codziennym życiu.  </w:t>
      </w:r>
    </w:p>
    <w:p w:rsidR="00EB0619" w:rsidRPr="006311B2" w:rsidRDefault="00EB0619" w:rsidP="006311B2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– Zaangażowanie osób piszących z terenu diecezji gliwickiej do promocji świętości osoby kleryka Alfonsa Manki OMI. </w:t>
      </w:r>
    </w:p>
    <w:p w:rsidR="000F6878" w:rsidRPr="006311B2" w:rsidRDefault="000F6878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6F18" w:rsidRPr="006311B2" w:rsidRDefault="00B36F18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b/>
          <w:color w:val="000000"/>
          <w:sz w:val="26"/>
          <w:szCs w:val="26"/>
        </w:rPr>
        <w:t>Szczegóły konkursu:</w:t>
      </w:r>
    </w:p>
    <w:p w:rsidR="004E40E6" w:rsidRPr="006311B2" w:rsidRDefault="00DE1A04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Konkurs literacki odbywać s</w:t>
      </w:r>
      <w:r w:rsidR="004E40E6" w:rsidRPr="006311B2">
        <w:rPr>
          <w:sz w:val="26"/>
          <w:szCs w:val="26"/>
        </w:rPr>
        <w:t>ię będzie w dwóch działach: poezji oraz prozy</w:t>
      </w:r>
      <w:r w:rsidR="00EB0619" w:rsidRPr="006311B2">
        <w:rPr>
          <w:sz w:val="26"/>
          <w:szCs w:val="26"/>
        </w:rPr>
        <w:t xml:space="preserve"> (opowiadanie lub esej)</w:t>
      </w:r>
      <w:r w:rsidR="0006457C" w:rsidRPr="006311B2">
        <w:rPr>
          <w:sz w:val="26"/>
          <w:szCs w:val="26"/>
        </w:rPr>
        <w:t>,</w:t>
      </w:r>
      <w:r w:rsidR="006311B2">
        <w:rPr>
          <w:sz w:val="26"/>
          <w:szCs w:val="26"/>
        </w:rPr>
        <w:t xml:space="preserve"> </w:t>
      </w:r>
    </w:p>
    <w:p w:rsidR="00051ABD" w:rsidRPr="006311B2" w:rsidRDefault="00051ABD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a w każdym z tych działów</w:t>
      </w:r>
      <w:r w:rsidR="004E40E6" w:rsidRPr="006311B2">
        <w:rPr>
          <w:sz w:val="26"/>
          <w:szCs w:val="26"/>
        </w:rPr>
        <w:t xml:space="preserve"> w dwóch kategoriach: </w:t>
      </w:r>
    </w:p>
    <w:p w:rsidR="00DE1A04" w:rsidRPr="006311B2" w:rsidRDefault="004E40E6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1) młodzież</w:t>
      </w:r>
      <w:r w:rsidR="00051ABD" w:rsidRPr="006311B2">
        <w:rPr>
          <w:sz w:val="26"/>
          <w:szCs w:val="26"/>
        </w:rPr>
        <w:t>,</w:t>
      </w:r>
      <w:r w:rsidRPr="006311B2">
        <w:rPr>
          <w:sz w:val="26"/>
          <w:szCs w:val="26"/>
        </w:rPr>
        <w:t xml:space="preserve"> od kl. VII szkoły podstawowej do lat 18</w:t>
      </w:r>
      <w:r w:rsidR="00526F31" w:rsidRPr="006311B2">
        <w:rPr>
          <w:sz w:val="26"/>
          <w:szCs w:val="26"/>
        </w:rPr>
        <w:t>,</w:t>
      </w:r>
    </w:p>
    <w:p w:rsidR="004E40E6" w:rsidRPr="006311B2" w:rsidRDefault="00051ABD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2) doroś</w:t>
      </w:r>
      <w:r w:rsidR="004E40E6" w:rsidRPr="006311B2">
        <w:rPr>
          <w:sz w:val="26"/>
          <w:szCs w:val="26"/>
        </w:rPr>
        <w:t>li</w:t>
      </w:r>
      <w:r w:rsidR="00526F31" w:rsidRPr="006311B2">
        <w:rPr>
          <w:sz w:val="26"/>
          <w:szCs w:val="26"/>
        </w:rPr>
        <w:t>.</w:t>
      </w:r>
    </w:p>
    <w:p w:rsidR="00DE1A04" w:rsidRPr="006311B2" w:rsidRDefault="00DE1A04" w:rsidP="006311B2">
      <w:pPr>
        <w:pStyle w:val="Default"/>
        <w:jc w:val="both"/>
        <w:rPr>
          <w:sz w:val="26"/>
          <w:szCs w:val="26"/>
        </w:rPr>
      </w:pPr>
    </w:p>
    <w:p w:rsidR="00051ABD" w:rsidRPr="006311B2" w:rsidRDefault="009D6166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b/>
          <w:color w:val="000000"/>
          <w:sz w:val="26"/>
          <w:szCs w:val="26"/>
        </w:rPr>
        <w:t>Warunki uczestnictwa</w:t>
      </w:r>
      <w:r w:rsidR="0006457C" w:rsidRPr="006311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</w:p>
    <w:p w:rsidR="0006457C" w:rsidRPr="006311B2" w:rsidRDefault="00EB0619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1. Uczestnicy: mieszkańcy diecezji gliwickiej</w:t>
      </w:r>
      <w:r w:rsidR="009D6166" w:rsidRPr="006311B2">
        <w:rPr>
          <w:sz w:val="26"/>
          <w:szCs w:val="26"/>
        </w:rPr>
        <w:t>,</w:t>
      </w:r>
      <w:r w:rsidRPr="006311B2">
        <w:rPr>
          <w:sz w:val="26"/>
          <w:szCs w:val="26"/>
        </w:rPr>
        <w:t xml:space="preserve"> </w:t>
      </w:r>
      <w:r w:rsidR="00DE1A04" w:rsidRPr="006311B2">
        <w:rPr>
          <w:sz w:val="26"/>
          <w:szCs w:val="26"/>
        </w:rPr>
        <w:t>tworzą</w:t>
      </w:r>
      <w:r w:rsidRPr="006311B2">
        <w:rPr>
          <w:sz w:val="26"/>
          <w:szCs w:val="26"/>
        </w:rPr>
        <w:t>cy</w:t>
      </w:r>
      <w:r w:rsidR="00DE1A04" w:rsidRPr="006311B2">
        <w:rPr>
          <w:sz w:val="26"/>
          <w:szCs w:val="26"/>
        </w:rPr>
        <w:t xml:space="preserve"> tekst poetycki lub prozatorski</w:t>
      </w:r>
      <w:r w:rsidR="0006457C" w:rsidRPr="006311B2">
        <w:rPr>
          <w:sz w:val="26"/>
          <w:szCs w:val="26"/>
        </w:rPr>
        <w:t xml:space="preserve"> (opowiadanie lub esej)</w:t>
      </w:r>
      <w:r w:rsidR="00DE1A04" w:rsidRPr="006311B2">
        <w:rPr>
          <w:sz w:val="26"/>
          <w:szCs w:val="26"/>
        </w:rPr>
        <w:t xml:space="preserve">, którego tematyka wpisuje się hasło przewodnie </w:t>
      </w:r>
      <w:r w:rsidR="00947B34" w:rsidRPr="006311B2">
        <w:rPr>
          <w:bCs/>
          <w:sz w:val="26"/>
          <w:szCs w:val="26"/>
        </w:rPr>
        <w:t>8</w:t>
      </w:r>
      <w:r w:rsidR="0006457C" w:rsidRPr="006311B2">
        <w:rPr>
          <w:bCs/>
          <w:sz w:val="26"/>
          <w:szCs w:val="26"/>
        </w:rPr>
        <w:t>0. rocznicy męczeńskiej śmierci kleryka Alfonsa Mańki OMI (1917-1941): „Będę wierny Bogu aż do śmierci”.</w:t>
      </w:r>
    </w:p>
    <w:p w:rsidR="006311B2" w:rsidRDefault="00DE1A04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2. Prace należy napisać komputerowo, czcionką</w:t>
      </w:r>
      <w:r w:rsidR="004E40E6" w:rsidRPr="006311B2">
        <w:rPr>
          <w:sz w:val="26"/>
          <w:szCs w:val="26"/>
        </w:rPr>
        <w:t xml:space="preserve"> Times New Roman</w:t>
      </w:r>
      <w:r w:rsidR="00947B34" w:rsidRPr="006311B2">
        <w:rPr>
          <w:sz w:val="26"/>
          <w:szCs w:val="26"/>
        </w:rPr>
        <w:t xml:space="preserve"> 12, interlinia 1,5; marginesy: standard.</w:t>
      </w:r>
    </w:p>
    <w:p w:rsidR="00B14071" w:rsidRDefault="0006457C" w:rsidP="006311B2">
      <w:pPr>
        <w:pStyle w:val="Default"/>
        <w:jc w:val="both"/>
        <w:rPr>
          <w:iCs/>
          <w:sz w:val="26"/>
          <w:szCs w:val="26"/>
        </w:rPr>
      </w:pPr>
      <w:r w:rsidRPr="006311B2">
        <w:rPr>
          <w:sz w:val="26"/>
          <w:szCs w:val="26"/>
        </w:rPr>
        <w:t>3. Objętość prac: poezja – od 1 do 4 wierszy, proza (opowiadanie lub esej) –  do 3</w:t>
      </w:r>
      <w:r w:rsidR="00DE1A04" w:rsidRPr="006311B2">
        <w:rPr>
          <w:sz w:val="26"/>
          <w:szCs w:val="26"/>
        </w:rPr>
        <w:t xml:space="preserve"> stron formatu A4. 4. Prace muszą być opatrzone następującymi danymi: imię i nazwisko autora,</w:t>
      </w:r>
      <w:r w:rsidRPr="006311B2">
        <w:rPr>
          <w:sz w:val="26"/>
          <w:szCs w:val="26"/>
        </w:rPr>
        <w:t xml:space="preserve"> miejscowość, w</w:t>
      </w:r>
      <w:r w:rsidR="006311B2">
        <w:rPr>
          <w:sz w:val="26"/>
          <w:szCs w:val="26"/>
        </w:rPr>
        <w:t xml:space="preserve">iek, </w:t>
      </w:r>
      <w:r w:rsidRPr="006311B2">
        <w:rPr>
          <w:sz w:val="26"/>
          <w:szCs w:val="26"/>
        </w:rPr>
        <w:t xml:space="preserve">nr telefonu, e-mail, dodatkowo dla uczniów: </w:t>
      </w:r>
      <w:r w:rsidR="00DE1A04" w:rsidRPr="006311B2">
        <w:rPr>
          <w:sz w:val="26"/>
          <w:szCs w:val="26"/>
        </w:rPr>
        <w:t xml:space="preserve">nazwa i adres szkoły, </w:t>
      </w:r>
      <w:r w:rsidRPr="006311B2">
        <w:rPr>
          <w:sz w:val="26"/>
          <w:szCs w:val="26"/>
        </w:rPr>
        <w:t xml:space="preserve">klasa, </w:t>
      </w:r>
      <w:r w:rsidR="00B36F18" w:rsidRPr="006311B2">
        <w:rPr>
          <w:sz w:val="26"/>
          <w:szCs w:val="26"/>
        </w:rPr>
        <w:t xml:space="preserve">pisemna </w:t>
      </w:r>
      <w:r w:rsidR="006311B2">
        <w:rPr>
          <w:sz w:val="26"/>
          <w:szCs w:val="26"/>
        </w:rPr>
        <w:t>zgoda rodzica na udział</w:t>
      </w:r>
      <w:r w:rsidR="00C60473" w:rsidRPr="006311B2">
        <w:rPr>
          <w:sz w:val="26"/>
          <w:szCs w:val="26"/>
        </w:rPr>
        <w:t xml:space="preserve"> </w:t>
      </w:r>
      <w:r w:rsidR="007320BC" w:rsidRPr="006311B2">
        <w:rPr>
          <w:sz w:val="26"/>
          <w:szCs w:val="26"/>
        </w:rPr>
        <w:t>w konkursie, imię i nazwisko na</w:t>
      </w:r>
      <w:r w:rsidR="006311B2">
        <w:rPr>
          <w:sz w:val="26"/>
          <w:szCs w:val="26"/>
        </w:rPr>
        <w:t>uczyciela-opiekuna literackiego.</w:t>
      </w:r>
      <w:r w:rsidR="00B36F18" w:rsidRPr="006311B2">
        <w:rPr>
          <w:sz w:val="26"/>
          <w:szCs w:val="26"/>
        </w:rPr>
        <w:t xml:space="preserve">                                                                5. Jeden</w:t>
      </w:r>
      <w:r w:rsidR="004E04F6" w:rsidRPr="006311B2">
        <w:rPr>
          <w:sz w:val="26"/>
          <w:szCs w:val="26"/>
        </w:rPr>
        <w:t xml:space="preserve"> autor może uczestniczyć w dwóch działach konkursu, zarówno w dziale poezji jak i w dziale prozy, nadsyłając maksymalnie 1 pracę w każdym z działów.</w:t>
      </w:r>
      <w:r w:rsidR="006311B2">
        <w:rPr>
          <w:sz w:val="26"/>
          <w:szCs w:val="26"/>
        </w:rPr>
        <w:t xml:space="preserve">  </w:t>
      </w:r>
      <w:r w:rsidR="004E04F6" w:rsidRPr="006311B2">
        <w:rPr>
          <w:sz w:val="26"/>
          <w:szCs w:val="26"/>
        </w:rPr>
        <w:t xml:space="preserve">                                                                                                          6</w:t>
      </w:r>
      <w:r w:rsidR="00B14071" w:rsidRPr="006311B2">
        <w:rPr>
          <w:sz w:val="26"/>
          <w:szCs w:val="26"/>
        </w:rPr>
        <w:t xml:space="preserve">. Nadesłana na konkurs praca nie może być nigdzie wcześniej publikowana (także w </w:t>
      </w:r>
      <w:r w:rsidR="00947B34" w:rsidRPr="006311B2">
        <w:rPr>
          <w:sz w:val="26"/>
          <w:szCs w:val="26"/>
        </w:rPr>
        <w:t>Internecie</w:t>
      </w:r>
      <w:r w:rsidR="00B14071" w:rsidRPr="006311B2">
        <w:rPr>
          <w:sz w:val="26"/>
          <w:szCs w:val="26"/>
        </w:rPr>
        <w:t xml:space="preserve">)             </w:t>
      </w:r>
      <w:r w:rsidR="00B360A1" w:rsidRPr="006311B2">
        <w:rPr>
          <w:sz w:val="26"/>
          <w:szCs w:val="26"/>
        </w:rPr>
        <w:t xml:space="preserve">                    i </w:t>
      </w:r>
      <w:r w:rsidR="007459F0" w:rsidRPr="006311B2">
        <w:rPr>
          <w:sz w:val="26"/>
          <w:szCs w:val="26"/>
        </w:rPr>
        <w:t xml:space="preserve">bezwzględnie </w:t>
      </w:r>
      <w:r w:rsidR="00711E42" w:rsidRPr="006311B2">
        <w:rPr>
          <w:sz w:val="26"/>
          <w:szCs w:val="26"/>
        </w:rPr>
        <w:t>musi być</w:t>
      </w:r>
      <w:r w:rsidR="00B14071" w:rsidRPr="006311B2">
        <w:rPr>
          <w:sz w:val="26"/>
          <w:szCs w:val="26"/>
        </w:rPr>
        <w:t xml:space="preserve"> własnego autorstwa.</w:t>
      </w:r>
      <w:r w:rsidR="006311B2">
        <w:rPr>
          <w:sz w:val="26"/>
          <w:szCs w:val="26"/>
        </w:rPr>
        <w:t xml:space="preserve">  </w:t>
      </w:r>
      <w:r w:rsidRPr="006311B2">
        <w:rPr>
          <w:sz w:val="26"/>
          <w:szCs w:val="26"/>
        </w:rPr>
        <w:t xml:space="preserve">                                                                                   </w:t>
      </w:r>
      <w:r w:rsidR="00C60473" w:rsidRPr="006311B2">
        <w:rPr>
          <w:sz w:val="26"/>
          <w:szCs w:val="26"/>
        </w:rPr>
        <w:t xml:space="preserve">                                                                        </w:t>
      </w:r>
      <w:r w:rsidR="004E04F6" w:rsidRPr="006311B2">
        <w:rPr>
          <w:sz w:val="26"/>
          <w:szCs w:val="26"/>
        </w:rPr>
        <w:t>7</w:t>
      </w:r>
      <w:r w:rsidR="00DE1A04" w:rsidRPr="006311B2">
        <w:rPr>
          <w:sz w:val="26"/>
          <w:szCs w:val="26"/>
        </w:rPr>
        <w:t>. Zgłoszenie uczestnictwa w konkursie równoznaczne jest z wyrażeniem</w:t>
      </w:r>
      <w:r w:rsidR="00B36F18" w:rsidRPr="006311B2">
        <w:rPr>
          <w:sz w:val="26"/>
          <w:szCs w:val="26"/>
        </w:rPr>
        <w:t xml:space="preserve"> zgody przez autora</w:t>
      </w:r>
      <w:r w:rsidR="00DE1A04" w:rsidRPr="006311B2">
        <w:rPr>
          <w:sz w:val="26"/>
          <w:szCs w:val="26"/>
        </w:rPr>
        <w:t xml:space="preserve"> na </w:t>
      </w:r>
      <w:r w:rsidR="00DE1A04" w:rsidRPr="006311B2">
        <w:rPr>
          <w:bCs/>
          <w:sz w:val="26"/>
          <w:szCs w:val="26"/>
        </w:rPr>
        <w:t xml:space="preserve">nieodpłatne </w:t>
      </w:r>
      <w:r w:rsidR="00DE1A04" w:rsidRPr="006311B2">
        <w:rPr>
          <w:sz w:val="26"/>
          <w:szCs w:val="26"/>
        </w:rPr>
        <w:t>wykorzystanie wyróżniony</w:t>
      </w:r>
      <w:r w:rsidRPr="006311B2">
        <w:rPr>
          <w:sz w:val="26"/>
          <w:szCs w:val="26"/>
        </w:rPr>
        <w:t>ch prac</w:t>
      </w:r>
      <w:r w:rsidR="00DE1A04" w:rsidRPr="006311B2">
        <w:rPr>
          <w:sz w:val="26"/>
          <w:szCs w:val="26"/>
        </w:rPr>
        <w:t xml:space="preserve"> prz</w:t>
      </w:r>
      <w:r w:rsidRPr="006311B2">
        <w:rPr>
          <w:sz w:val="26"/>
          <w:szCs w:val="26"/>
        </w:rPr>
        <w:t>ez publiczne ich odczytanie,</w:t>
      </w:r>
      <w:r w:rsidR="00DE1A04" w:rsidRPr="006311B2">
        <w:rPr>
          <w:sz w:val="26"/>
          <w:szCs w:val="26"/>
        </w:rPr>
        <w:t xml:space="preserve"> </w:t>
      </w:r>
      <w:r w:rsidR="00DE1A04" w:rsidRPr="006311B2">
        <w:rPr>
          <w:bCs/>
          <w:sz w:val="26"/>
          <w:szCs w:val="26"/>
        </w:rPr>
        <w:t>rozpowszechnienie</w:t>
      </w:r>
      <w:r w:rsidR="002C1BFE" w:rsidRPr="006311B2">
        <w:rPr>
          <w:bCs/>
          <w:sz w:val="26"/>
          <w:szCs w:val="26"/>
        </w:rPr>
        <w:t xml:space="preserve"> w prasie, mediach,</w:t>
      </w:r>
      <w:r w:rsidR="00B36F18" w:rsidRPr="006311B2">
        <w:rPr>
          <w:bCs/>
          <w:sz w:val="26"/>
          <w:szCs w:val="26"/>
        </w:rPr>
        <w:t xml:space="preserve"> </w:t>
      </w:r>
      <w:r w:rsidRPr="006311B2">
        <w:rPr>
          <w:bCs/>
          <w:sz w:val="26"/>
          <w:szCs w:val="26"/>
        </w:rPr>
        <w:t xml:space="preserve">w </w:t>
      </w:r>
      <w:r w:rsidR="00947B34" w:rsidRPr="006311B2">
        <w:rPr>
          <w:bCs/>
          <w:sz w:val="26"/>
          <w:szCs w:val="26"/>
        </w:rPr>
        <w:t>Internecie</w:t>
      </w:r>
      <w:r w:rsidRPr="006311B2">
        <w:rPr>
          <w:bCs/>
          <w:sz w:val="26"/>
          <w:szCs w:val="26"/>
        </w:rPr>
        <w:t>,</w:t>
      </w:r>
      <w:r w:rsidR="00DE1A04" w:rsidRPr="006311B2">
        <w:rPr>
          <w:bCs/>
          <w:sz w:val="26"/>
          <w:szCs w:val="26"/>
        </w:rPr>
        <w:t xml:space="preserve"> </w:t>
      </w:r>
      <w:r w:rsidRPr="006311B2">
        <w:rPr>
          <w:sz w:val="26"/>
          <w:szCs w:val="26"/>
        </w:rPr>
        <w:t>na nośnikach CD oraz w książce – pokłosiu konkursowym.</w:t>
      </w:r>
      <w:r w:rsidR="006311B2">
        <w:rPr>
          <w:sz w:val="26"/>
          <w:szCs w:val="26"/>
        </w:rPr>
        <w:t xml:space="preserve"> </w:t>
      </w:r>
      <w:r w:rsidR="00B14071" w:rsidRPr="006311B2">
        <w:rPr>
          <w:sz w:val="26"/>
          <w:szCs w:val="26"/>
        </w:rPr>
        <w:t xml:space="preserve">                                  </w:t>
      </w:r>
      <w:r w:rsidR="004E04F6" w:rsidRPr="006311B2">
        <w:rPr>
          <w:iCs/>
          <w:sz w:val="26"/>
          <w:szCs w:val="26"/>
        </w:rPr>
        <w:t>8</w:t>
      </w:r>
      <w:r w:rsidR="00B14071" w:rsidRPr="006311B2">
        <w:rPr>
          <w:iCs/>
          <w:sz w:val="26"/>
          <w:szCs w:val="26"/>
        </w:rPr>
        <w:t>. Uczestnik konkursu poprzez przesłanie swojej pracy wyraża zgodę na przetwarzanie i publikację jego danych osobowych w zakresie organizacji konkursu, zgodnie z obowiązującymi przepisami.</w:t>
      </w:r>
    </w:p>
    <w:p w:rsidR="006311B2" w:rsidRPr="006311B2" w:rsidRDefault="006311B2" w:rsidP="006311B2">
      <w:pPr>
        <w:pStyle w:val="Default"/>
        <w:jc w:val="both"/>
        <w:rPr>
          <w:sz w:val="26"/>
          <w:szCs w:val="26"/>
        </w:rPr>
      </w:pPr>
    </w:p>
    <w:p w:rsidR="00DE1A04" w:rsidRPr="006311B2" w:rsidRDefault="009D6166" w:rsidP="006311B2">
      <w:pPr>
        <w:pStyle w:val="Default"/>
        <w:jc w:val="both"/>
        <w:rPr>
          <w:sz w:val="26"/>
          <w:szCs w:val="26"/>
        </w:rPr>
      </w:pPr>
      <w:r w:rsidRPr="006311B2">
        <w:rPr>
          <w:b/>
          <w:bCs/>
          <w:sz w:val="26"/>
          <w:szCs w:val="26"/>
        </w:rPr>
        <w:t>Kryteria oceny prac:</w:t>
      </w:r>
      <w:r w:rsidR="00DE1A04" w:rsidRPr="006311B2">
        <w:rPr>
          <w:b/>
          <w:bCs/>
          <w:sz w:val="26"/>
          <w:szCs w:val="26"/>
        </w:rPr>
        <w:t xml:space="preserve"> </w:t>
      </w:r>
    </w:p>
    <w:p w:rsidR="00DE1A04" w:rsidRPr="006311B2" w:rsidRDefault="009D6166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Jury</w:t>
      </w:r>
      <w:r w:rsidR="0006457C" w:rsidRPr="006311B2">
        <w:rPr>
          <w:sz w:val="26"/>
          <w:szCs w:val="26"/>
        </w:rPr>
        <w:t xml:space="preserve"> konkursu</w:t>
      </w:r>
      <w:r w:rsidRPr="006311B2">
        <w:rPr>
          <w:sz w:val="26"/>
          <w:szCs w:val="26"/>
        </w:rPr>
        <w:t xml:space="preserve"> w składzie: </w:t>
      </w:r>
      <w:r w:rsidRPr="006311B2">
        <w:rPr>
          <w:bCs/>
          <w:iCs/>
          <w:sz w:val="26"/>
          <w:szCs w:val="26"/>
        </w:rPr>
        <w:t>ks. Rafał Wyleżoł</w:t>
      </w:r>
      <w:r w:rsidRPr="006311B2">
        <w:rPr>
          <w:b/>
          <w:bCs/>
          <w:iCs/>
          <w:sz w:val="26"/>
          <w:szCs w:val="26"/>
        </w:rPr>
        <w:t>,</w:t>
      </w:r>
      <w:r w:rsidRPr="006311B2">
        <w:rPr>
          <w:iCs/>
          <w:sz w:val="26"/>
          <w:szCs w:val="26"/>
        </w:rPr>
        <w:t xml:space="preserve"> proboszcz parafii św. Jana Nepomucena w Lisowicach – przewodniczący jury; Marian Mańka – przedstawiciel rodziny śp. kleryka Alfonsa </w:t>
      </w:r>
      <w:r w:rsidRPr="006311B2">
        <w:rPr>
          <w:iCs/>
          <w:sz w:val="26"/>
          <w:szCs w:val="26"/>
        </w:rPr>
        <w:lastRenderedPageBreak/>
        <w:t xml:space="preserve">Mańki; Edward Przebieracz – literat, redaktor Wydawnictwa św. Macieja Apostoła, </w:t>
      </w:r>
      <w:r w:rsidR="00CE5E72" w:rsidRPr="006311B2">
        <w:rPr>
          <w:sz w:val="26"/>
          <w:szCs w:val="26"/>
        </w:rPr>
        <w:t>oceniając prace</w:t>
      </w:r>
      <w:r w:rsidR="00DE1A04" w:rsidRPr="006311B2">
        <w:rPr>
          <w:sz w:val="26"/>
          <w:szCs w:val="26"/>
        </w:rPr>
        <w:t xml:space="preserve"> weźmie pod uwagę: </w:t>
      </w:r>
    </w:p>
    <w:p w:rsidR="00DE1A04" w:rsidRPr="006311B2" w:rsidRDefault="009D6166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zgodność z celami konkursu</w:t>
      </w:r>
      <w:r w:rsidR="00CE5E72" w:rsidRPr="006311B2">
        <w:rPr>
          <w:sz w:val="26"/>
          <w:szCs w:val="26"/>
        </w:rPr>
        <w:t>, oryginalność ujęcia tematu oraz</w:t>
      </w:r>
      <w:r w:rsidR="00DE1A04" w:rsidRPr="006311B2">
        <w:rPr>
          <w:sz w:val="26"/>
          <w:szCs w:val="26"/>
        </w:rPr>
        <w:t xml:space="preserve"> poprawność</w:t>
      </w:r>
      <w:r w:rsidRPr="006311B2">
        <w:rPr>
          <w:sz w:val="26"/>
          <w:szCs w:val="26"/>
        </w:rPr>
        <w:t xml:space="preserve"> literacką</w:t>
      </w:r>
      <w:r w:rsidR="00DE1A04" w:rsidRPr="006311B2">
        <w:rPr>
          <w:sz w:val="26"/>
          <w:szCs w:val="26"/>
        </w:rPr>
        <w:t xml:space="preserve">. </w:t>
      </w:r>
    </w:p>
    <w:p w:rsidR="009D6166" w:rsidRPr="006311B2" w:rsidRDefault="009D6166" w:rsidP="006311B2">
      <w:pPr>
        <w:pStyle w:val="Default"/>
        <w:jc w:val="both"/>
        <w:rPr>
          <w:sz w:val="26"/>
          <w:szCs w:val="26"/>
        </w:rPr>
      </w:pPr>
    </w:p>
    <w:p w:rsidR="00FD43F6" w:rsidRDefault="009D6166" w:rsidP="006311B2">
      <w:pPr>
        <w:pStyle w:val="Default"/>
        <w:spacing w:after="218"/>
        <w:jc w:val="both"/>
        <w:rPr>
          <w:b/>
          <w:sz w:val="26"/>
          <w:szCs w:val="26"/>
        </w:rPr>
      </w:pPr>
      <w:r w:rsidRPr="006311B2">
        <w:rPr>
          <w:b/>
          <w:sz w:val="26"/>
          <w:szCs w:val="26"/>
        </w:rPr>
        <w:t>Termin i adres nadsyłania prac:</w:t>
      </w:r>
      <w:r w:rsidR="00FD43F6">
        <w:rPr>
          <w:b/>
          <w:sz w:val="26"/>
          <w:szCs w:val="26"/>
        </w:rPr>
        <w:t xml:space="preserve"> </w:t>
      </w:r>
    </w:p>
    <w:p w:rsidR="00A10286" w:rsidRPr="006311B2" w:rsidRDefault="00B36F18" w:rsidP="006311B2">
      <w:pPr>
        <w:pStyle w:val="Default"/>
        <w:spacing w:after="218"/>
        <w:jc w:val="both"/>
        <w:rPr>
          <w:b/>
          <w:bCs/>
          <w:color w:val="0000FF"/>
          <w:sz w:val="26"/>
          <w:szCs w:val="26"/>
        </w:rPr>
      </w:pPr>
      <w:r w:rsidRPr="006311B2">
        <w:rPr>
          <w:sz w:val="26"/>
          <w:szCs w:val="26"/>
        </w:rPr>
        <w:t xml:space="preserve">Prace należy przesłać </w:t>
      </w:r>
      <w:r w:rsidRPr="006311B2">
        <w:rPr>
          <w:b/>
          <w:sz w:val="26"/>
          <w:szCs w:val="26"/>
        </w:rPr>
        <w:t xml:space="preserve">do </w:t>
      </w:r>
      <w:r w:rsidR="00B17840" w:rsidRPr="006311B2">
        <w:rPr>
          <w:b/>
          <w:sz w:val="26"/>
          <w:szCs w:val="26"/>
        </w:rPr>
        <w:t>19 marca 2021</w:t>
      </w:r>
      <w:r w:rsidRPr="006311B2">
        <w:rPr>
          <w:sz w:val="26"/>
          <w:szCs w:val="26"/>
        </w:rPr>
        <w:t xml:space="preserve"> drogą mailową na adres: </w:t>
      </w:r>
      <w:hyperlink r:id="rId6" w:history="1">
        <w:r w:rsidRPr="006311B2">
          <w:rPr>
            <w:rStyle w:val="Hipercze"/>
            <w:b/>
            <w:bCs/>
            <w:sz w:val="26"/>
            <w:szCs w:val="26"/>
            <w:u w:val="none"/>
          </w:rPr>
          <w:t>wydawnictwomacieja@gmail.com</w:t>
        </w:r>
      </w:hyperlink>
      <w:r w:rsidRPr="006311B2">
        <w:rPr>
          <w:b/>
          <w:bCs/>
          <w:color w:val="0000FF"/>
          <w:sz w:val="26"/>
          <w:szCs w:val="26"/>
        </w:rPr>
        <w:t xml:space="preserve"> </w:t>
      </w:r>
      <w:r w:rsidRPr="006311B2">
        <w:rPr>
          <w:bCs/>
          <w:color w:val="auto"/>
          <w:sz w:val="26"/>
          <w:szCs w:val="26"/>
        </w:rPr>
        <w:t>w treści wiadomości wpisując</w:t>
      </w:r>
      <w:r w:rsidR="00B17840" w:rsidRPr="006311B2">
        <w:rPr>
          <w:bCs/>
          <w:color w:val="auto"/>
          <w:sz w:val="26"/>
          <w:szCs w:val="26"/>
        </w:rPr>
        <w:t>:</w:t>
      </w:r>
      <w:r w:rsidRPr="006311B2">
        <w:rPr>
          <w:b/>
          <w:bCs/>
          <w:color w:val="auto"/>
          <w:sz w:val="26"/>
          <w:szCs w:val="26"/>
        </w:rPr>
        <w:t xml:space="preserve"> </w:t>
      </w:r>
      <w:r w:rsidRPr="006311B2">
        <w:rPr>
          <w:b/>
          <w:bCs/>
          <w:color w:val="0000FF"/>
          <w:sz w:val="26"/>
          <w:szCs w:val="26"/>
        </w:rPr>
        <w:t>Konkurs literacki</w:t>
      </w:r>
      <w:r w:rsidR="006311B2">
        <w:rPr>
          <w:b/>
          <w:bCs/>
          <w:sz w:val="26"/>
          <w:szCs w:val="26"/>
        </w:rPr>
        <w:t xml:space="preserve"> </w:t>
      </w:r>
      <w:r w:rsidRPr="006311B2">
        <w:rPr>
          <w:sz w:val="26"/>
          <w:szCs w:val="26"/>
        </w:rPr>
        <w:t>lub listownie</w:t>
      </w:r>
      <w:r w:rsidR="00DE1A04" w:rsidRPr="006311B2">
        <w:rPr>
          <w:sz w:val="26"/>
          <w:szCs w:val="26"/>
        </w:rPr>
        <w:t xml:space="preserve">: </w:t>
      </w:r>
      <w:r w:rsidR="00FD43F6">
        <w:rPr>
          <w:b/>
          <w:bCs/>
          <w:sz w:val="26"/>
          <w:szCs w:val="26"/>
        </w:rPr>
        <w:t>Wydawnictwo św. Macieja Apostoła</w:t>
      </w:r>
      <w:r w:rsidR="006311B2">
        <w:rPr>
          <w:b/>
          <w:sz w:val="26"/>
          <w:szCs w:val="26"/>
        </w:rPr>
        <w:t xml:space="preserve"> </w:t>
      </w:r>
      <w:r w:rsidR="00B17840" w:rsidRPr="006311B2">
        <w:rPr>
          <w:b/>
          <w:bCs/>
          <w:sz w:val="26"/>
          <w:szCs w:val="26"/>
        </w:rPr>
        <w:t xml:space="preserve">ul. Kołłątaja 1, </w:t>
      </w:r>
      <w:r w:rsidRPr="006311B2">
        <w:rPr>
          <w:b/>
          <w:bCs/>
          <w:sz w:val="26"/>
          <w:szCs w:val="26"/>
        </w:rPr>
        <w:t xml:space="preserve"> </w:t>
      </w:r>
      <w:r w:rsidR="006311B2">
        <w:rPr>
          <w:b/>
          <w:bCs/>
          <w:sz w:val="26"/>
          <w:szCs w:val="26"/>
        </w:rPr>
        <w:t xml:space="preserve">42-700 Lubliniec  </w:t>
      </w:r>
      <w:r w:rsidRPr="006311B2">
        <w:rPr>
          <w:sz w:val="26"/>
          <w:szCs w:val="26"/>
        </w:rPr>
        <w:t>z dopiskiem:</w:t>
      </w:r>
      <w:r w:rsidR="00DE1A04" w:rsidRPr="006311B2">
        <w:rPr>
          <w:sz w:val="26"/>
          <w:szCs w:val="26"/>
        </w:rPr>
        <w:t xml:space="preserve"> </w:t>
      </w:r>
      <w:r w:rsidR="00B17840" w:rsidRPr="006311B2">
        <w:rPr>
          <w:b/>
          <w:bCs/>
          <w:color w:val="0000FF"/>
          <w:sz w:val="26"/>
          <w:szCs w:val="26"/>
        </w:rPr>
        <w:t>Konkurs literacki.</w:t>
      </w:r>
    </w:p>
    <w:p w:rsidR="00A10286" w:rsidRPr="006311B2" w:rsidRDefault="0022427C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b/>
          <w:color w:val="000000"/>
          <w:sz w:val="26"/>
          <w:szCs w:val="26"/>
        </w:rPr>
        <w:t>Literatura dla uczestników konkursu</w:t>
      </w:r>
      <w:r w:rsidR="00A10286" w:rsidRPr="006311B2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22427C" w:rsidRPr="006311B2" w:rsidRDefault="0022427C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>1)Informacje na temat śp. kleryka Alfonsa Mańki OMI</w:t>
      </w:r>
      <w:r w:rsidR="00A10286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 na stronie internetowej </w:t>
      </w:r>
      <w:r w:rsidR="00A10286" w:rsidRPr="006311B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www.parafialisowice.tl.pl 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0286" w:rsidRPr="006311B2">
        <w:rPr>
          <w:rFonts w:ascii="Times New Roman" w:hAnsi="Times New Roman" w:cs="Times New Roman"/>
          <w:color w:val="000000"/>
          <w:sz w:val="26"/>
          <w:szCs w:val="26"/>
        </w:rPr>
        <w:t>w zakładce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 „</w:t>
      </w:r>
      <w:r w:rsidRPr="006311B2">
        <w:rPr>
          <w:rFonts w:ascii="Times New Roman" w:hAnsi="Times New Roman" w:cs="Times New Roman"/>
          <w:b/>
          <w:color w:val="0070C0"/>
          <w:sz w:val="26"/>
          <w:szCs w:val="26"/>
        </w:rPr>
        <w:t>Sługa Boży kleryk Alfons Mańka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>”.</w:t>
      </w:r>
    </w:p>
    <w:p w:rsidR="0022427C" w:rsidRPr="006311B2" w:rsidRDefault="0022427C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>2) „</w:t>
      </w:r>
      <w:r w:rsidRPr="006311B2">
        <w:rPr>
          <w:rFonts w:ascii="Times New Roman" w:hAnsi="Times New Roman" w:cs="Times New Roman"/>
          <w:b/>
          <w:color w:val="0070C0"/>
          <w:sz w:val="26"/>
          <w:szCs w:val="26"/>
        </w:rPr>
        <w:t>Dzienniczek duchowy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>”  śp. kleryka Alfonsa Mańki OMI (</w:t>
      </w:r>
      <w:r w:rsidR="00764BC3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Wydawnictwo św. Macieja Apostoła, wyd. II, 2018; 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wersja pdf), zamieszczony na stronie internetowej </w:t>
      </w:r>
      <w:r w:rsidRPr="006311B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www.parafialisowice.tl.pl </w:t>
      </w:r>
      <w:bookmarkStart w:id="0" w:name="_GoBack"/>
      <w:bookmarkEnd w:id="0"/>
      <w:r w:rsidR="00153505" w:rsidRPr="006311B2">
        <w:rPr>
          <w:rFonts w:ascii="Times New Roman" w:hAnsi="Times New Roman" w:cs="Times New Roman"/>
          <w:color w:val="000000"/>
          <w:sz w:val="26"/>
          <w:szCs w:val="26"/>
        </w:rPr>
        <w:t>w zakładce „</w:t>
      </w:r>
      <w:r w:rsidR="00153505" w:rsidRPr="006311B2">
        <w:rPr>
          <w:rFonts w:ascii="Times New Roman" w:hAnsi="Times New Roman" w:cs="Times New Roman"/>
          <w:b/>
          <w:color w:val="0070C0"/>
          <w:sz w:val="26"/>
          <w:szCs w:val="26"/>
        </w:rPr>
        <w:t>Dzienniczek duchowy</w:t>
      </w:r>
      <w:r w:rsidR="00153505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”. </w:t>
      </w:r>
    </w:p>
    <w:p w:rsidR="00A10286" w:rsidRPr="006311B2" w:rsidRDefault="00A10286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0286" w:rsidRPr="006311B2" w:rsidRDefault="0022427C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b/>
          <w:color w:val="000000"/>
          <w:sz w:val="26"/>
          <w:szCs w:val="26"/>
        </w:rPr>
        <w:t>Finał i nagrody</w:t>
      </w:r>
      <w:r w:rsidR="00A10286" w:rsidRPr="006311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</w:p>
    <w:p w:rsidR="00A10286" w:rsidRPr="006311B2" w:rsidRDefault="00BB0DF2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1B2">
        <w:rPr>
          <w:rFonts w:ascii="Times New Roman" w:hAnsi="Times New Roman" w:cs="Times New Roman"/>
          <w:sz w:val="26"/>
          <w:szCs w:val="26"/>
        </w:rPr>
        <w:t>P</w:t>
      </w:r>
      <w:r w:rsidR="00B96CA3" w:rsidRPr="006311B2">
        <w:rPr>
          <w:rFonts w:ascii="Times New Roman" w:hAnsi="Times New Roman" w:cs="Times New Roman"/>
          <w:sz w:val="26"/>
          <w:szCs w:val="26"/>
        </w:rPr>
        <w:t>odczas finału planowane jest zwiedzanie kościoła parafialneg</w:t>
      </w:r>
      <w:r w:rsidR="00F16300" w:rsidRPr="006311B2">
        <w:rPr>
          <w:rFonts w:ascii="Times New Roman" w:hAnsi="Times New Roman" w:cs="Times New Roman"/>
          <w:sz w:val="26"/>
          <w:szCs w:val="26"/>
        </w:rPr>
        <w:t>o, ogrodu św. Jana Nepomucena, Muzeum P</w:t>
      </w:r>
      <w:r w:rsidR="00B96CA3" w:rsidRPr="006311B2">
        <w:rPr>
          <w:rFonts w:ascii="Times New Roman" w:hAnsi="Times New Roman" w:cs="Times New Roman"/>
          <w:sz w:val="26"/>
          <w:szCs w:val="26"/>
        </w:rPr>
        <w:t>aleontologicznego oraz poczęstunek.</w:t>
      </w:r>
      <w:r w:rsidR="008B6E40" w:rsidRPr="006311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E40" w:rsidRPr="006311B2" w:rsidRDefault="008B6E40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b/>
          <w:bCs/>
          <w:sz w:val="26"/>
          <w:szCs w:val="26"/>
        </w:rPr>
        <w:t xml:space="preserve">Ogłoszenie wyników </w:t>
      </w:r>
      <w:r w:rsidRPr="006311B2">
        <w:rPr>
          <w:rFonts w:ascii="Times New Roman" w:hAnsi="Times New Roman" w:cs="Times New Roman"/>
          <w:bCs/>
          <w:sz w:val="26"/>
          <w:szCs w:val="26"/>
        </w:rPr>
        <w:t>oraz</w:t>
      </w:r>
      <w:r w:rsidRPr="006311B2">
        <w:rPr>
          <w:rFonts w:ascii="Times New Roman" w:hAnsi="Times New Roman" w:cs="Times New Roman"/>
          <w:b/>
          <w:bCs/>
          <w:sz w:val="26"/>
          <w:szCs w:val="26"/>
        </w:rPr>
        <w:t xml:space="preserve"> wręczenie nagród </w:t>
      </w:r>
      <w:r w:rsidRPr="006311B2">
        <w:rPr>
          <w:rFonts w:ascii="Times New Roman" w:hAnsi="Times New Roman" w:cs="Times New Roman"/>
          <w:sz w:val="26"/>
          <w:szCs w:val="26"/>
        </w:rPr>
        <w:t xml:space="preserve">odbędzie się w </w:t>
      </w:r>
      <w:r w:rsidRPr="006311B2">
        <w:rPr>
          <w:rFonts w:ascii="Times New Roman" w:hAnsi="Times New Roman" w:cs="Times New Roman"/>
          <w:b/>
          <w:bCs/>
          <w:sz w:val="26"/>
          <w:szCs w:val="26"/>
        </w:rPr>
        <w:t xml:space="preserve">sobotę 29 maja </w:t>
      </w:r>
      <w:r w:rsidR="00AB36DF" w:rsidRPr="006311B2">
        <w:rPr>
          <w:rFonts w:ascii="Times New Roman" w:hAnsi="Times New Roman" w:cs="Times New Roman"/>
          <w:sz w:val="26"/>
          <w:szCs w:val="26"/>
        </w:rPr>
        <w:t>o</w:t>
      </w:r>
      <w:r w:rsidRPr="006311B2">
        <w:rPr>
          <w:rFonts w:ascii="Times New Roman" w:hAnsi="Times New Roman" w:cs="Times New Roman"/>
          <w:sz w:val="26"/>
          <w:szCs w:val="26"/>
        </w:rPr>
        <w:t xml:space="preserve"> </w:t>
      </w:r>
      <w:r w:rsidRPr="006311B2">
        <w:rPr>
          <w:rFonts w:ascii="Times New Roman" w:hAnsi="Times New Roman" w:cs="Times New Roman"/>
          <w:b/>
          <w:sz w:val="26"/>
          <w:szCs w:val="26"/>
        </w:rPr>
        <w:t>godz. 10:00</w:t>
      </w:r>
      <w:r w:rsidRPr="006311B2">
        <w:rPr>
          <w:rFonts w:ascii="Times New Roman" w:hAnsi="Times New Roman" w:cs="Times New Roman"/>
          <w:sz w:val="26"/>
          <w:szCs w:val="26"/>
        </w:rPr>
        <w:t xml:space="preserve"> w </w:t>
      </w:r>
      <w:r w:rsidR="005145DD" w:rsidRPr="006311B2">
        <w:rPr>
          <w:rFonts w:ascii="Times New Roman" w:hAnsi="Times New Roman" w:cs="Times New Roman"/>
          <w:b/>
          <w:sz w:val="26"/>
          <w:szCs w:val="26"/>
        </w:rPr>
        <w:t>Lokalnym Centrum Społeczno-</w:t>
      </w:r>
      <w:r w:rsidRPr="006311B2">
        <w:rPr>
          <w:rFonts w:ascii="Times New Roman" w:hAnsi="Times New Roman" w:cs="Times New Roman"/>
          <w:b/>
          <w:sz w:val="26"/>
          <w:szCs w:val="26"/>
        </w:rPr>
        <w:t>Kulturalnym w Lisowicach, ul. Mickiewicza 20</w:t>
      </w:r>
      <w:r w:rsidRPr="006311B2">
        <w:rPr>
          <w:rFonts w:ascii="Times New Roman" w:hAnsi="Times New Roman" w:cs="Times New Roman"/>
          <w:sz w:val="26"/>
          <w:szCs w:val="26"/>
        </w:rPr>
        <w:t>.</w:t>
      </w:r>
    </w:p>
    <w:p w:rsidR="00EF5B6A" w:rsidRPr="006311B2" w:rsidRDefault="00A10286" w:rsidP="006311B2">
      <w:pPr>
        <w:pStyle w:val="Default"/>
        <w:spacing w:after="218"/>
        <w:jc w:val="both"/>
        <w:rPr>
          <w:b/>
          <w:bCs/>
          <w:color w:val="0000FF"/>
          <w:sz w:val="26"/>
          <w:szCs w:val="26"/>
        </w:rPr>
      </w:pPr>
      <w:r w:rsidRPr="006311B2">
        <w:rPr>
          <w:sz w:val="26"/>
          <w:szCs w:val="26"/>
        </w:rPr>
        <w:t>W poszczególnych kategoriach</w:t>
      </w:r>
      <w:r w:rsidR="00B96CA3" w:rsidRPr="006311B2">
        <w:rPr>
          <w:sz w:val="26"/>
          <w:szCs w:val="26"/>
        </w:rPr>
        <w:t xml:space="preserve"> obu działów konkursowych (poezja i proza)</w:t>
      </w:r>
      <w:r w:rsidR="006311B2">
        <w:rPr>
          <w:sz w:val="26"/>
          <w:szCs w:val="26"/>
        </w:rPr>
        <w:t xml:space="preserve"> zostaną przyznane miejsca od</w:t>
      </w:r>
      <w:r w:rsidR="00934422" w:rsidRPr="006311B2">
        <w:rPr>
          <w:sz w:val="26"/>
          <w:szCs w:val="26"/>
        </w:rPr>
        <w:t xml:space="preserve"> </w:t>
      </w:r>
      <w:r w:rsidRPr="006311B2">
        <w:rPr>
          <w:sz w:val="26"/>
          <w:szCs w:val="26"/>
        </w:rPr>
        <w:t>I do III oraz wyróżnienia.</w:t>
      </w:r>
      <w:r w:rsidR="00B96CA3" w:rsidRPr="006311B2">
        <w:rPr>
          <w:sz w:val="26"/>
          <w:szCs w:val="26"/>
        </w:rPr>
        <w:t xml:space="preserve"> </w:t>
      </w:r>
      <w:r w:rsidR="00B96CA3" w:rsidRPr="006311B2">
        <w:rPr>
          <w:sz w:val="26"/>
          <w:szCs w:val="26"/>
          <w:u w:val="single"/>
        </w:rPr>
        <w:t>Laureaci I nagród otrzymają bony zakupowe do sklepu sportowego o wartości 300 zł</w:t>
      </w:r>
      <w:r w:rsidR="00205B43" w:rsidRPr="006311B2">
        <w:rPr>
          <w:sz w:val="26"/>
          <w:szCs w:val="26"/>
          <w:u w:val="single"/>
        </w:rPr>
        <w:t xml:space="preserve">, a za II i III miejsce bon wartości 100 zł. </w:t>
      </w:r>
      <w:r w:rsidR="00B96CA3" w:rsidRPr="006311B2">
        <w:rPr>
          <w:sz w:val="26"/>
          <w:szCs w:val="26"/>
          <w:u w:val="single"/>
        </w:rPr>
        <w:t xml:space="preserve">. </w:t>
      </w:r>
      <w:r w:rsidR="00B96CA3" w:rsidRPr="006311B2">
        <w:rPr>
          <w:sz w:val="26"/>
          <w:szCs w:val="26"/>
        </w:rPr>
        <w:t>Ponadto laureaci otrzymają</w:t>
      </w:r>
      <w:r w:rsidR="00F25236" w:rsidRPr="006311B2">
        <w:rPr>
          <w:sz w:val="26"/>
          <w:szCs w:val="26"/>
        </w:rPr>
        <w:t xml:space="preserve"> zestawy wiecznych piór,</w:t>
      </w:r>
      <w:r w:rsidR="00E70992" w:rsidRPr="006311B2">
        <w:rPr>
          <w:sz w:val="26"/>
          <w:szCs w:val="26"/>
        </w:rPr>
        <w:t xml:space="preserve"> zestawy książek,</w:t>
      </w:r>
      <w:r w:rsidR="00B96CA3" w:rsidRPr="006311B2">
        <w:rPr>
          <w:sz w:val="26"/>
          <w:szCs w:val="26"/>
        </w:rPr>
        <w:t xml:space="preserve"> dyplomy oraz okazjonalne pamiątki. Wszystkie prace laureatów opublikowane zostaną w książce – pokłosiu konkursu. Podczas finału konkursu każdy laureat otrzyma w prezencie 3 egz. tej książki. </w:t>
      </w:r>
      <w:r w:rsidR="00AB36DF" w:rsidRPr="006311B2">
        <w:rPr>
          <w:sz w:val="26"/>
          <w:szCs w:val="26"/>
        </w:rPr>
        <w:t>Każdy uczestnik konkursu,</w:t>
      </w:r>
      <w:r w:rsidR="007320BC" w:rsidRPr="006311B2">
        <w:rPr>
          <w:sz w:val="26"/>
          <w:szCs w:val="26"/>
        </w:rPr>
        <w:t xml:space="preserve"> nie będący jego laureatem,</w:t>
      </w:r>
      <w:r w:rsidR="00AB36DF" w:rsidRPr="006311B2">
        <w:rPr>
          <w:sz w:val="26"/>
          <w:szCs w:val="26"/>
        </w:rPr>
        <w:t xml:space="preserve"> otrzyma dyplom </w:t>
      </w:r>
      <w:r w:rsidR="0090477E" w:rsidRPr="006311B2">
        <w:rPr>
          <w:sz w:val="26"/>
          <w:szCs w:val="26"/>
        </w:rPr>
        <w:t>za udział w konkursie oraz egzemplarz pokłosia konkursowego.</w:t>
      </w:r>
      <w:r w:rsidR="00BB0DF2" w:rsidRPr="006311B2">
        <w:rPr>
          <w:sz w:val="26"/>
          <w:szCs w:val="26"/>
        </w:rPr>
        <w:t xml:space="preserve"> </w:t>
      </w:r>
      <w:r w:rsidR="007320BC" w:rsidRPr="006311B2">
        <w:rPr>
          <w:sz w:val="26"/>
          <w:szCs w:val="26"/>
        </w:rPr>
        <w:t>Dyplom  oraz egz. pokłosia otrzyma także nauczyciel-opiekun literacki ucznia.</w:t>
      </w:r>
    </w:p>
    <w:p w:rsidR="00EF5B6A" w:rsidRPr="006311B2" w:rsidRDefault="001F4E6D" w:rsidP="0099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311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Patronat honorowy</w:t>
      </w:r>
      <w:r w:rsidR="00EF5B6A" w:rsidRPr="006311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674F95" w:rsidRPr="003B2432" w:rsidRDefault="00674F95" w:rsidP="00674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432">
        <w:rPr>
          <w:rFonts w:ascii="Times New Roman" w:hAnsi="Times New Roman" w:cs="Times New Roman"/>
          <w:b/>
          <w:color w:val="000000"/>
          <w:sz w:val="24"/>
          <w:szCs w:val="24"/>
        </w:rPr>
        <w:t>Prowincjał</w:t>
      </w:r>
      <w:r w:rsidRPr="003B2432">
        <w:rPr>
          <w:rStyle w:val="acopre"/>
          <w:rFonts w:ascii="Times New Roman" w:hAnsi="Times New Roman" w:cs="Times New Roman"/>
          <w:b/>
        </w:rPr>
        <w:t xml:space="preserve"> Polskiej Prowincji </w:t>
      </w:r>
      <w:r w:rsidRPr="003B2432">
        <w:rPr>
          <w:rStyle w:val="Uwydatnienie"/>
          <w:rFonts w:ascii="Times New Roman" w:hAnsi="Times New Roman" w:cs="Times New Roman"/>
          <w:b/>
          <w:i w:val="0"/>
        </w:rPr>
        <w:t>Misjonarzy Oblatów</w:t>
      </w:r>
      <w:r w:rsidRPr="003B2432">
        <w:rPr>
          <w:rStyle w:val="acopre"/>
          <w:rFonts w:ascii="Times New Roman" w:hAnsi="Times New Roman" w:cs="Times New Roman"/>
          <w:b/>
        </w:rPr>
        <w:t xml:space="preserve"> Maryi Niepokalanej </w:t>
      </w:r>
      <w:r w:rsidRPr="003B2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o. Paweł Zając OMI </w:t>
      </w:r>
    </w:p>
    <w:p w:rsidR="00B17840" w:rsidRPr="003B2432" w:rsidRDefault="00B17840" w:rsidP="0099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J. </w:t>
      </w:r>
      <w:r w:rsidR="00EF5B6A" w:rsidRPr="003B2432">
        <w:rPr>
          <w:rFonts w:ascii="Times New Roman" w:hAnsi="Times New Roman" w:cs="Times New Roman"/>
          <w:b/>
          <w:color w:val="000000"/>
          <w:sz w:val="24"/>
          <w:szCs w:val="24"/>
        </w:rPr>
        <w:t>E. Biskup Gliwicki Jan Kopiec</w:t>
      </w:r>
    </w:p>
    <w:p w:rsidR="008A2B85" w:rsidRPr="003B2432" w:rsidRDefault="008A2B85" w:rsidP="0099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B2432">
        <w:rPr>
          <w:rFonts w:ascii="Times New Roman" w:hAnsi="Times New Roman" w:cs="Times New Roman"/>
          <w:b/>
          <w:color w:val="000000"/>
          <w:sz w:val="24"/>
          <w:szCs w:val="24"/>
        </w:rPr>
        <w:t>Oblackie</w:t>
      </w:r>
      <w:proofErr w:type="spellEnd"/>
      <w:r w:rsidRPr="003B2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6186" w:rsidRPr="003B2432">
        <w:rPr>
          <w:rFonts w:ascii="Times New Roman" w:hAnsi="Times New Roman" w:cs="Times New Roman"/>
          <w:b/>
          <w:color w:val="000000"/>
          <w:sz w:val="24"/>
          <w:szCs w:val="24"/>
        </w:rPr>
        <w:t>Duszpasterstwo</w:t>
      </w:r>
      <w:r w:rsidRPr="003B2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Młodzieży NINIWA</w:t>
      </w:r>
      <w:r w:rsidR="003B2432" w:rsidRPr="003B2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F5B6A" w:rsidRPr="006523E5" w:rsidRDefault="00A10286" w:rsidP="006523E5">
      <w:pPr>
        <w:pStyle w:val="Default"/>
        <w:jc w:val="center"/>
        <w:rPr>
          <w:b/>
        </w:rPr>
      </w:pPr>
      <w:r w:rsidRPr="003B2432">
        <w:rPr>
          <w:b/>
        </w:rPr>
        <w:t>Stowarzyszenie Rozwoju Sołectwa Lisowice</w:t>
      </w:r>
    </w:p>
    <w:p w:rsidR="006523E5" w:rsidRPr="00E0577E" w:rsidRDefault="009F5F10" w:rsidP="0099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Poseł </w:t>
      </w:r>
      <w:r w:rsidR="006523E5" w:rsidRPr="00E0577E">
        <w:rPr>
          <w:rFonts w:ascii="Times New Roman" w:hAnsi="Times New Roman" w:cs="Times New Roman"/>
          <w:b/>
          <w:color w:val="000000"/>
          <w:sz w:val="24"/>
          <w:szCs w:val="24"/>
        </w:rPr>
        <w:t>Ziem</w:t>
      </w:r>
      <w:r w:rsidR="00E0577E" w:rsidRPr="00E057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Lublinieckiej Andrzej Gawron </w:t>
      </w:r>
    </w:p>
    <w:p w:rsidR="00EF5B6A" w:rsidRPr="00C62DE3" w:rsidRDefault="00EF5B6A" w:rsidP="0099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E3">
        <w:rPr>
          <w:rFonts w:ascii="Times New Roman" w:hAnsi="Times New Roman" w:cs="Times New Roman"/>
          <w:b/>
          <w:sz w:val="24"/>
          <w:szCs w:val="24"/>
        </w:rPr>
        <w:t>Wó</w:t>
      </w:r>
      <w:r w:rsidR="00B17840" w:rsidRPr="00C62DE3">
        <w:rPr>
          <w:rFonts w:ascii="Times New Roman" w:hAnsi="Times New Roman" w:cs="Times New Roman"/>
          <w:b/>
          <w:sz w:val="24"/>
          <w:szCs w:val="24"/>
        </w:rPr>
        <w:t xml:space="preserve">jt Gminy Pawonków Joanna </w:t>
      </w:r>
      <w:proofErr w:type="spellStart"/>
      <w:r w:rsidR="00B17840" w:rsidRPr="00C62DE3">
        <w:rPr>
          <w:rFonts w:ascii="Times New Roman" w:hAnsi="Times New Roman" w:cs="Times New Roman"/>
          <w:b/>
          <w:sz w:val="24"/>
          <w:szCs w:val="24"/>
        </w:rPr>
        <w:t>Wons</w:t>
      </w:r>
      <w:proofErr w:type="spellEnd"/>
      <w:r w:rsidR="00B17840" w:rsidRPr="00C62DE3">
        <w:rPr>
          <w:rFonts w:ascii="Times New Roman" w:hAnsi="Times New Roman" w:cs="Times New Roman"/>
          <w:b/>
          <w:sz w:val="24"/>
          <w:szCs w:val="24"/>
        </w:rPr>
        <w:t>-</w:t>
      </w:r>
      <w:r w:rsidRPr="00C62DE3">
        <w:rPr>
          <w:rFonts w:ascii="Times New Roman" w:hAnsi="Times New Roman" w:cs="Times New Roman"/>
          <w:b/>
          <w:sz w:val="24"/>
          <w:szCs w:val="24"/>
        </w:rPr>
        <w:t>Kleta</w:t>
      </w:r>
    </w:p>
    <w:p w:rsidR="00C62DE3" w:rsidRDefault="00EF5B6A" w:rsidP="00C62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432">
        <w:rPr>
          <w:rFonts w:ascii="Times New Roman" w:hAnsi="Times New Roman" w:cs="Times New Roman"/>
          <w:b/>
          <w:color w:val="000000"/>
          <w:sz w:val="24"/>
          <w:szCs w:val="24"/>
        </w:rPr>
        <w:t>Sołtys</w:t>
      </w:r>
      <w:r w:rsidR="00D47662" w:rsidRPr="003B2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2432">
        <w:rPr>
          <w:rFonts w:ascii="Times New Roman" w:hAnsi="Times New Roman" w:cs="Times New Roman"/>
          <w:b/>
          <w:color w:val="000000"/>
          <w:sz w:val="24"/>
          <w:szCs w:val="24"/>
        </w:rPr>
        <w:t>Lisowic Marek Kunicki</w:t>
      </w:r>
      <w:r w:rsidR="00D47662" w:rsidRPr="003B2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C62DE3" w:rsidRDefault="00C62DE3" w:rsidP="00C62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Katolickie Stowarzyszenie Młodzieży Diecezji Gliwickiej</w:t>
      </w:r>
      <w:r w:rsidR="00D47662" w:rsidRPr="003B2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1F4E6D" w:rsidRPr="00F16300" w:rsidRDefault="001F4E6D" w:rsidP="006311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3F6" w:rsidRDefault="001F4E6D" w:rsidP="00FD43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1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Patronat medialny</w:t>
      </w:r>
      <w:r w:rsidR="00FD4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FD43F6" w:rsidRDefault="001F4E6D" w:rsidP="00FD43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432">
        <w:rPr>
          <w:rFonts w:ascii="Times New Roman" w:hAnsi="Times New Roman" w:cs="Times New Roman"/>
          <w:b/>
          <w:color w:val="000000"/>
          <w:sz w:val="24"/>
          <w:szCs w:val="24"/>
        </w:rPr>
        <w:t>Wydawnictwo św. Macieja Aposto</w:t>
      </w:r>
      <w:r w:rsidR="00FD4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ła  </w:t>
      </w:r>
    </w:p>
    <w:p w:rsidR="00FD43F6" w:rsidRDefault="001F4E6D" w:rsidP="00FD43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Redakcja „Gość Niedzielny”</w:t>
      </w:r>
      <w:r w:rsidR="00FD4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FD43F6" w:rsidRDefault="001F4E6D" w:rsidP="00FD43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2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Portal Lubliniec.info </w:t>
      </w:r>
    </w:p>
    <w:p w:rsidR="00FD43F6" w:rsidRDefault="00FD43F6" w:rsidP="00FD43F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4824" w:rsidRPr="00FD43F6" w:rsidRDefault="00997BE5" w:rsidP="00FD43F6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Cs/>
          <w:sz w:val="23"/>
          <w:szCs w:val="23"/>
        </w:rPr>
        <w:t xml:space="preserve"> </w:t>
      </w:r>
      <w:r w:rsidR="00454824" w:rsidRPr="006042FB">
        <w:rPr>
          <w:bCs/>
          <w:i/>
          <w:sz w:val="23"/>
          <w:szCs w:val="23"/>
        </w:rPr>
        <w:t>Lubliniec – Lisowi</w:t>
      </w:r>
      <w:r w:rsidR="00D92452">
        <w:rPr>
          <w:bCs/>
          <w:i/>
          <w:sz w:val="23"/>
          <w:szCs w:val="23"/>
        </w:rPr>
        <w:t>ce, 22</w:t>
      </w:r>
      <w:r w:rsidR="00454824" w:rsidRPr="006042FB">
        <w:rPr>
          <w:bCs/>
          <w:i/>
          <w:sz w:val="23"/>
          <w:szCs w:val="23"/>
        </w:rPr>
        <w:t xml:space="preserve"> stycznia 2021 r.</w:t>
      </w:r>
    </w:p>
    <w:sectPr w:rsidR="00454824" w:rsidRPr="00FD43F6" w:rsidSect="00D76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25E"/>
    <w:multiLevelType w:val="hybridMultilevel"/>
    <w:tmpl w:val="BC8E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15C"/>
    <w:multiLevelType w:val="hybridMultilevel"/>
    <w:tmpl w:val="2F26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94"/>
    <w:multiLevelType w:val="hybridMultilevel"/>
    <w:tmpl w:val="84902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06E41"/>
    <w:multiLevelType w:val="hybridMultilevel"/>
    <w:tmpl w:val="93F45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3"/>
    <w:rsid w:val="00031279"/>
    <w:rsid w:val="00051ABD"/>
    <w:rsid w:val="0006457C"/>
    <w:rsid w:val="000B4EC8"/>
    <w:rsid w:val="000F6878"/>
    <w:rsid w:val="00153505"/>
    <w:rsid w:val="001D1C72"/>
    <w:rsid w:val="001F4E6D"/>
    <w:rsid w:val="00205B43"/>
    <w:rsid w:val="0022427C"/>
    <w:rsid w:val="00243CFF"/>
    <w:rsid w:val="002C1BFE"/>
    <w:rsid w:val="003B2432"/>
    <w:rsid w:val="00454824"/>
    <w:rsid w:val="004E04F6"/>
    <w:rsid w:val="004E2BD3"/>
    <w:rsid w:val="004E40E6"/>
    <w:rsid w:val="005145DD"/>
    <w:rsid w:val="00526F31"/>
    <w:rsid w:val="005A127E"/>
    <w:rsid w:val="005B5556"/>
    <w:rsid w:val="006042FB"/>
    <w:rsid w:val="006311B2"/>
    <w:rsid w:val="006523E5"/>
    <w:rsid w:val="00674F95"/>
    <w:rsid w:val="00711E42"/>
    <w:rsid w:val="007320BC"/>
    <w:rsid w:val="007459F0"/>
    <w:rsid w:val="00764BC3"/>
    <w:rsid w:val="00781C39"/>
    <w:rsid w:val="007A01D4"/>
    <w:rsid w:val="007F0CB3"/>
    <w:rsid w:val="008A2B85"/>
    <w:rsid w:val="008B6E40"/>
    <w:rsid w:val="0090477E"/>
    <w:rsid w:val="00934422"/>
    <w:rsid w:val="00947B34"/>
    <w:rsid w:val="00997BE5"/>
    <w:rsid w:val="009D6166"/>
    <w:rsid w:val="009F5F10"/>
    <w:rsid w:val="00A10286"/>
    <w:rsid w:val="00AB36DF"/>
    <w:rsid w:val="00B14071"/>
    <w:rsid w:val="00B17840"/>
    <w:rsid w:val="00B360A1"/>
    <w:rsid w:val="00B36F18"/>
    <w:rsid w:val="00B96CA3"/>
    <w:rsid w:val="00BB0DF2"/>
    <w:rsid w:val="00C13DA6"/>
    <w:rsid w:val="00C60473"/>
    <w:rsid w:val="00C62DE3"/>
    <w:rsid w:val="00CE5E72"/>
    <w:rsid w:val="00D01463"/>
    <w:rsid w:val="00D47662"/>
    <w:rsid w:val="00D76B24"/>
    <w:rsid w:val="00D81205"/>
    <w:rsid w:val="00D92452"/>
    <w:rsid w:val="00DE1A04"/>
    <w:rsid w:val="00E0577E"/>
    <w:rsid w:val="00E70992"/>
    <w:rsid w:val="00EB0619"/>
    <w:rsid w:val="00EB6186"/>
    <w:rsid w:val="00EF5B6A"/>
    <w:rsid w:val="00F16300"/>
    <w:rsid w:val="00F25236"/>
    <w:rsid w:val="00F60B40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65945-1B10-4AAD-944D-428C3AD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1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F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427C"/>
    <w:pPr>
      <w:ind w:left="720"/>
      <w:contextualSpacing/>
    </w:pPr>
  </w:style>
  <w:style w:type="character" w:customStyle="1" w:styleId="acopre">
    <w:name w:val="acopre"/>
    <w:basedOn w:val="Domylnaczcionkaakapitu"/>
    <w:rsid w:val="00674F95"/>
  </w:style>
  <w:style w:type="character" w:styleId="Uwydatnienie">
    <w:name w:val="Emphasis"/>
    <w:basedOn w:val="Domylnaczcionkaakapitu"/>
    <w:uiPriority w:val="20"/>
    <w:qFormat/>
    <w:rsid w:val="00674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ydawnictwomaciej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949E-2607-4E7C-AA7D-7E86E116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RW</cp:lastModifiedBy>
  <cp:revision>65</cp:revision>
  <dcterms:created xsi:type="dcterms:W3CDTF">2020-12-08T09:42:00Z</dcterms:created>
  <dcterms:modified xsi:type="dcterms:W3CDTF">2021-01-21T08:59:00Z</dcterms:modified>
</cp:coreProperties>
</file>